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24C44" w14:textId="77777777" w:rsidR="004D0D6B" w:rsidRPr="004D0D6B" w:rsidRDefault="004D0D6B" w:rsidP="004D0D6B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</w:rPr>
      </w:pPr>
      <w:r w:rsidRPr="004D0D6B">
        <w:rPr>
          <w:rFonts w:ascii="Arial" w:eastAsia="Times New Roman" w:hAnsi="Arial" w:cs="Arial"/>
          <w:b/>
          <w:bCs/>
          <w:sz w:val="30"/>
          <w:szCs w:val="30"/>
        </w:rPr>
        <w:t>ПРАКТИЧЕН ВОДИЧ ЗА ЕТИКА И ИНТЕГРИТЕТ</w:t>
      </w:r>
    </w:p>
    <w:p w14:paraId="5764B920" w14:textId="6C6404CD" w:rsidR="004D0D6B" w:rsidRPr="004D0D6B" w:rsidRDefault="004D0D6B" w:rsidP="004D0D6B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</w:rPr>
      </w:pPr>
      <w:r w:rsidRPr="004D0D6B">
        <w:rPr>
          <w:rFonts w:ascii="Arial" w:eastAsia="Times New Roman" w:hAnsi="Arial" w:cs="Arial"/>
          <w:b/>
          <w:bCs/>
          <w:sz w:val="30"/>
          <w:szCs w:val="30"/>
        </w:rPr>
        <w:t>— Наменето за избрани и именувани лица во Општина</w:t>
      </w:r>
      <w:r>
        <w:rPr>
          <w:rFonts w:ascii="Arial" w:eastAsia="Times New Roman" w:hAnsi="Arial" w:cs="Arial"/>
          <w:b/>
          <w:bCs/>
          <w:sz w:val="30"/>
          <w:szCs w:val="30"/>
          <w:lang w:val="mk-MK"/>
        </w:rPr>
        <w:t xml:space="preserve"> Шуто Оризари</w:t>
      </w:r>
      <w:r w:rsidRPr="004D0D6B">
        <w:rPr>
          <w:rFonts w:ascii="Arial" w:eastAsia="Times New Roman" w:hAnsi="Arial" w:cs="Arial"/>
          <w:b/>
          <w:bCs/>
          <w:sz w:val="30"/>
          <w:szCs w:val="30"/>
        </w:rPr>
        <w:t xml:space="preserve"> —</w:t>
      </w:r>
    </w:p>
    <w:p w14:paraId="4E1ED418" w14:textId="77777777" w:rsidR="004D0D6B" w:rsidRPr="004D0D6B" w:rsidRDefault="004D0D6B" w:rsidP="004D0D6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D6B">
        <w:rPr>
          <w:rFonts w:ascii="Times New Roman" w:eastAsia="Times New Roman" w:hAnsi="Times New Roman" w:cs="Times New Roman"/>
          <w:sz w:val="24"/>
          <w:szCs w:val="24"/>
        </w:rPr>
        <w:pict w14:anchorId="6A841A0B">
          <v:rect id="_x0000_i1025" style="width:0;height:1.5pt" o:hralign="center" o:hrstd="t" o:hr="t" fillcolor="#a0a0a0" stroked="f"/>
        </w:pict>
      </w:r>
    </w:p>
    <w:p w14:paraId="0FBB83E6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4D0D6B">
        <w:rPr>
          <w:rFonts w:ascii="Arial" w:eastAsia="Times New Roman" w:hAnsi="Arial" w:cs="Arial"/>
          <w:b/>
          <w:bCs/>
          <w:sz w:val="30"/>
          <w:szCs w:val="30"/>
        </w:rPr>
        <w:t>1. ЗЛАТНО ПРАВИЛО: Јавниот интерес секогаш е на прво место</w:t>
      </w:r>
    </w:p>
    <w:p w14:paraId="27BFC69A" w14:textId="77777777" w:rsidR="004D0D6B" w:rsidRPr="004D0D6B" w:rsidRDefault="004D0D6B" w:rsidP="004D0D6B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sz w:val="24"/>
          <w:szCs w:val="24"/>
        </w:rPr>
        <w:t>Секогаш кога носите одлука, гласате на седница или потпишувате документ, поставете си го следново прашање:</w:t>
      </w:r>
      <w:r w:rsidRPr="004D0D6B">
        <w:rPr>
          <w:rFonts w:ascii="Arial" w:eastAsia="Times New Roman" w:hAnsi="Arial" w:cs="Arial"/>
          <w:sz w:val="24"/>
          <w:szCs w:val="24"/>
        </w:rPr>
        <w:br/>
      </w:r>
      <w:r w:rsidRPr="004D0D6B">
        <w:rPr>
          <w:rFonts w:ascii="Arial" w:eastAsia="Times New Roman" w:hAnsi="Arial" w:cs="Arial"/>
          <w:i/>
          <w:iCs/>
          <w:sz w:val="24"/>
          <w:szCs w:val="24"/>
        </w:rPr>
        <w:t>„Дали оваа одлука носи корист за пошироката заедница (граѓаните) или пак фаворизира одредено поединечно лице, бизнис или партиска група?“</w:t>
      </w:r>
    </w:p>
    <w:p w14:paraId="0332D6B1" w14:textId="77777777" w:rsidR="004D0D6B" w:rsidRPr="004D0D6B" w:rsidRDefault="004D0D6B" w:rsidP="004D0D6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ДА:</w:t>
      </w:r>
      <w:r w:rsidRPr="004D0D6B">
        <w:rPr>
          <w:rFonts w:ascii="Arial" w:eastAsia="Times New Roman" w:hAnsi="Arial" w:cs="Arial"/>
          <w:sz w:val="24"/>
          <w:szCs w:val="24"/>
        </w:rPr>
        <w:t xml:space="preserve"> Распределба на средства за реновирање на училиште или изградба на водовод. (Јавен интерес)</w:t>
      </w:r>
    </w:p>
    <w:p w14:paraId="5063087C" w14:textId="77777777" w:rsidR="004D0D6B" w:rsidRPr="004D0D6B" w:rsidRDefault="004D0D6B" w:rsidP="004D0D6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НЕ:</w:t>
      </w:r>
      <w:r w:rsidRPr="004D0D6B">
        <w:rPr>
          <w:rFonts w:ascii="Arial" w:eastAsia="Times New Roman" w:hAnsi="Arial" w:cs="Arial"/>
          <w:sz w:val="24"/>
          <w:szCs w:val="24"/>
        </w:rPr>
        <w:t xml:space="preserve"> Притисок да се асфалтира улица која води исклучиво до фирмата на ваш партиски колега, пред да се завршат приоритетните проекти во општината. (Приватен/партиски интерес)</w:t>
      </w:r>
    </w:p>
    <w:p w14:paraId="02496222" w14:textId="77777777" w:rsidR="004D0D6B" w:rsidRPr="004D0D6B" w:rsidRDefault="004D0D6B" w:rsidP="004D0D6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D6B">
        <w:rPr>
          <w:rFonts w:ascii="Times New Roman" w:eastAsia="Times New Roman" w:hAnsi="Times New Roman" w:cs="Times New Roman"/>
          <w:sz w:val="24"/>
          <w:szCs w:val="24"/>
        </w:rPr>
        <w:pict w14:anchorId="68E813DA">
          <v:rect id="_x0000_i1026" style="width:0;height:1.5pt" o:hralign="center" o:hrstd="t" o:hr="t" fillcolor="#a0a0a0" stroked="f"/>
        </w:pict>
      </w:r>
    </w:p>
    <w:p w14:paraId="544657BD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4D0D6B">
        <w:rPr>
          <w:rFonts w:ascii="Arial" w:eastAsia="Times New Roman" w:hAnsi="Arial" w:cs="Arial"/>
          <w:b/>
          <w:bCs/>
          <w:sz w:val="30"/>
          <w:szCs w:val="30"/>
        </w:rPr>
        <w:t>2. СУДИР НА ИНТЕРЕСИ: Како да постапите на седница? (Чекор по чекор)</w:t>
      </w:r>
    </w:p>
    <w:p w14:paraId="29A0E001" w14:textId="77777777" w:rsidR="004D0D6B" w:rsidRPr="004D0D6B" w:rsidRDefault="004D0D6B" w:rsidP="004D0D6B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sz w:val="24"/>
          <w:szCs w:val="24"/>
        </w:rPr>
        <w:t xml:space="preserve">Судир на интереси не е кривично дело само по себе, но </w:t>
      </w:r>
      <w:r w:rsidRPr="004D0D6B">
        <w:rPr>
          <w:rFonts w:ascii="Arial" w:eastAsia="Times New Roman" w:hAnsi="Arial" w:cs="Arial"/>
          <w:b/>
          <w:bCs/>
          <w:sz w:val="24"/>
          <w:szCs w:val="24"/>
        </w:rPr>
        <w:t>непријавувањето</w:t>
      </w:r>
      <w:r w:rsidRPr="004D0D6B">
        <w:rPr>
          <w:rFonts w:ascii="Arial" w:eastAsia="Times New Roman" w:hAnsi="Arial" w:cs="Arial"/>
          <w:sz w:val="24"/>
          <w:szCs w:val="24"/>
        </w:rPr>
        <w:t xml:space="preserve"> и влијанието врз одлуката е сериозно прекршување на законот и етиката.</w:t>
      </w:r>
    </w:p>
    <w:p w14:paraId="1BBE57E3" w14:textId="77777777" w:rsidR="004D0D6B" w:rsidRPr="004D0D6B" w:rsidRDefault="004D0D6B" w:rsidP="004D0D6B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Ситуација:</w:t>
      </w:r>
      <w:r w:rsidRPr="004D0D6B">
        <w:rPr>
          <w:rFonts w:ascii="Arial" w:eastAsia="Times New Roman" w:hAnsi="Arial" w:cs="Arial"/>
          <w:sz w:val="24"/>
          <w:szCs w:val="24"/>
        </w:rPr>
        <w:t xml:space="preserve"> На дневен ред на Советот е Детален урбанистички план (ДУП) каде вашата семејна фирма или ваш близок роднина поседува градежна парцела.</w:t>
      </w:r>
    </w:p>
    <w:p w14:paraId="703E6AEA" w14:textId="77777777" w:rsidR="004D0D6B" w:rsidRPr="004D0D6B" w:rsidRDefault="004D0D6B" w:rsidP="004D0D6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Чекор 1 (Пред почетокот на точката):</w:t>
      </w:r>
      <w:r w:rsidRPr="004D0D6B">
        <w:rPr>
          <w:rFonts w:ascii="Arial" w:eastAsia="Times New Roman" w:hAnsi="Arial" w:cs="Arial"/>
          <w:sz w:val="24"/>
          <w:szCs w:val="24"/>
        </w:rPr>
        <w:t xml:space="preserve"> Кренете рака и побарајте збор.</w:t>
      </w:r>
    </w:p>
    <w:p w14:paraId="25988FD7" w14:textId="77777777" w:rsidR="004D0D6B" w:rsidRPr="004D0D6B" w:rsidRDefault="004D0D6B" w:rsidP="004D0D6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Чекор 2 (Јавна изјава):</w:t>
      </w:r>
      <w:r w:rsidRPr="004D0D6B">
        <w:rPr>
          <w:rFonts w:ascii="Arial" w:eastAsia="Times New Roman" w:hAnsi="Arial" w:cs="Arial"/>
          <w:sz w:val="24"/>
          <w:szCs w:val="24"/>
        </w:rPr>
        <w:t xml:space="preserve"> Кажете гласно: </w:t>
      </w:r>
      <w:r w:rsidRPr="004D0D6B">
        <w:rPr>
          <w:rFonts w:ascii="Arial" w:eastAsia="Times New Roman" w:hAnsi="Arial" w:cs="Arial"/>
          <w:i/>
          <w:iCs/>
          <w:sz w:val="24"/>
          <w:szCs w:val="24"/>
        </w:rPr>
        <w:t>„Сакам да ја информирам јавноста и Советот дека по оваа точка имам приватен интерес бидејќи [наведете ја причината, на пр. мојот брат е сопственик на земјиште во опфатот]“.</w:t>
      </w:r>
      <w:r w:rsidRPr="004D0D6B">
        <w:rPr>
          <w:rFonts w:ascii="Arial" w:eastAsia="Times New Roman" w:hAnsi="Arial" w:cs="Arial"/>
          <w:sz w:val="24"/>
          <w:szCs w:val="24"/>
        </w:rPr>
        <w:t>*</w:t>
      </w:r>
    </w:p>
    <w:p w14:paraId="68D2F642" w14:textId="77777777" w:rsidR="004D0D6B" w:rsidRPr="004D0D6B" w:rsidRDefault="004D0D6B" w:rsidP="004D0D6B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Чекор 3 (Изуземање):</w:t>
      </w:r>
      <w:r w:rsidRPr="004D0D6B">
        <w:rPr>
          <w:rFonts w:ascii="Arial" w:eastAsia="Times New Roman" w:hAnsi="Arial" w:cs="Arial"/>
          <w:sz w:val="24"/>
          <w:szCs w:val="24"/>
        </w:rPr>
        <w:t xml:space="preserve"> Побарајте во записникот да се внесе дека се изуземате од расправа и од гласање по таа точка. Во моментот на гласањето, воздржете се или напуштете ја просторијата.</w:t>
      </w:r>
    </w:p>
    <w:p w14:paraId="003E22F0" w14:textId="77777777" w:rsidR="004D0D6B" w:rsidRPr="004D0D6B" w:rsidRDefault="004D0D6B" w:rsidP="004D0D6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D6B"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2A4E75B4">
          <v:rect id="_x0000_i1027" style="width:0;height:1.5pt" o:hralign="center" o:hrstd="t" o:hr="t" fillcolor="#a0a0a0" stroked="f"/>
        </w:pict>
      </w:r>
    </w:p>
    <w:p w14:paraId="6ACF064F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4D0D6B">
        <w:rPr>
          <w:rFonts w:ascii="Arial" w:eastAsia="Times New Roman" w:hAnsi="Arial" w:cs="Arial"/>
          <w:b/>
          <w:bCs/>
          <w:sz w:val="30"/>
          <w:szCs w:val="30"/>
        </w:rPr>
        <w:t>3. ПОДАРОЦИ: Што смеете, а што не смеете да примите?</w:t>
      </w:r>
    </w:p>
    <w:p w14:paraId="2331FC97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sz w:val="24"/>
          <w:szCs w:val="24"/>
        </w:rPr>
        <w:t>Како функционер, вие сте изложени на деловни средби и протоколарни настани. Каде е границата?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9"/>
        <w:gridCol w:w="1714"/>
        <w:gridCol w:w="4447"/>
      </w:tblGrid>
      <w:tr w:rsidR="004D0D6B" w:rsidRPr="004D0D6B" w14:paraId="4E020542" w14:textId="77777777" w:rsidTr="004D0D6B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FB3E055" w14:textId="77777777" w:rsidR="004D0D6B" w:rsidRPr="004D0D6B" w:rsidRDefault="004D0D6B" w:rsidP="004D0D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Тип на подарок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2B1EE8D" w14:textId="77777777" w:rsidR="004D0D6B" w:rsidRPr="004D0D6B" w:rsidRDefault="004D0D6B" w:rsidP="004D0D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Дали е дозволен?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F19709D" w14:textId="77777777" w:rsidR="004D0D6B" w:rsidRPr="004D0D6B" w:rsidRDefault="004D0D6B" w:rsidP="004D0D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Како се постапува?</w:t>
            </w:r>
          </w:p>
        </w:tc>
      </w:tr>
      <w:tr w:rsidR="004D0D6B" w:rsidRPr="004D0D6B" w14:paraId="2D6BCF61" w14:textId="77777777" w:rsidTr="004D0D6B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E90A718" w14:textId="77777777" w:rsidR="004D0D6B" w:rsidRPr="004D0D6B" w:rsidRDefault="004D0D6B" w:rsidP="004D0D6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Пари, вредносни ваучери, скап накит, бесплатни патувања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E670FB2" w14:textId="77777777" w:rsidR="004D0D6B" w:rsidRPr="004D0D6B" w:rsidRDefault="004D0D6B" w:rsidP="004D0D6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4D0D6B">
              <w:rPr>
                <w:rFonts w:ascii="Segoe UI Emoji" w:eastAsia="Times New Roman" w:hAnsi="Segoe UI Emoji" w:cs="Segoe UI Emoji"/>
                <w:sz w:val="21"/>
                <w:szCs w:val="21"/>
              </w:rPr>
              <w:t>❌</w:t>
            </w:r>
            <w:r w:rsidRPr="004D0D6B">
              <w:rPr>
                <w:rFonts w:ascii="Arial" w:eastAsia="Times New Roman" w:hAnsi="Arial" w:cs="Arial"/>
                <w:sz w:val="21"/>
                <w:szCs w:val="21"/>
              </w:rPr>
              <w:t xml:space="preserve"> </w:t>
            </w:r>
            <w:r w:rsidRPr="004D0D6B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СТРОГО ЗАБРАНЕТО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62D2008B" w14:textId="77777777" w:rsidR="004D0D6B" w:rsidRPr="004D0D6B" w:rsidRDefault="004D0D6B" w:rsidP="004D0D6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sz w:val="21"/>
                <w:szCs w:val="21"/>
              </w:rPr>
              <w:t>Се одбива веднаш. Доколку ви е оставен без знаење, се пријавува во архивата и кај Лицето за интегритет.</w:t>
            </w:r>
          </w:p>
        </w:tc>
      </w:tr>
      <w:tr w:rsidR="004D0D6B" w:rsidRPr="004D0D6B" w14:paraId="79353EA2" w14:textId="77777777" w:rsidTr="004D0D6B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BFF91E2" w14:textId="77777777" w:rsidR="004D0D6B" w:rsidRPr="004D0D6B" w:rsidRDefault="004D0D6B" w:rsidP="004D0D6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Протоколарни подароци</w:t>
            </w:r>
            <w:r w:rsidRPr="004D0D6B">
              <w:rPr>
                <w:rFonts w:ascii="Arial" w:eastAsia="Times New Roman" w:hAnsi="Arial" w:cs="Arial"/>
                <w:sz w:val="21"/>
                <w:szCs w:val="21"/>
              </w:rPr>
              <w:t xml:space="preserve"> (плакети, монографии, знаменца од странски делегации)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68C562E" w14:textId="77777777" w:rsidR="004D0D6B" w:rsidRPr="004D0D6B" w:rsidRDefault="004D0D6B" w:rsidP="004D0D6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ДОЗВОЛЕНО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0D2FCB3" w14:textId="77777777" w:rsidR="004D0D6B" w:rsidRPr="004D0D6B" w:rsidRDefault="004D0D6B" w:rsidP="004D0D6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sz w:val="21"/>
                <w:szCs w:val="21"/>
              </w:rPr>
              <w:t>Се пријавува во Регистарот на подароци. Овие подароци стануваат сопственост на Општината, а не ваша лична.</w:t>
            </w:r>
          </w:p>
        </w:tc>
      </w:tr>
      <w:tr w:rsidR="004D0D6B" w:rsidRPr="004D0D6B" w14:paraId="46103F3E" w14:textId="77777777" w:rsidTr="004D0D6B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0AB0C45E" w14:textId="77777777" w:rsidR="004D0D6B" w:rsidRPr="004D0D6B" w:rsidRDefault="004D0D6B" w:rsidP="004D0D6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Пригодни подароци со мала вредност</w:t>
            </w:r>
            <w:r w:rsidRPr="004D0D6B">
              <w:rPr>
                <w:rFonts w:ascii="Arial" w:eastAsia="Times New Roman" w:hAnsi="Arial" w:cs="Arial"/>
                <w:sz w:val="21"/>
                <w:szCs w:val="21"/>
              </w:rPr>
              <w:t xml:space="preserve"> (календар, пенкало, тефтер, кафе)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3A69F2D6" w14:textId="77777777" w:rsidR="004D0D6B" w:rsidRPr="004D0D6B" w:rsidRDefault="004D0D6B" w:rsidP="004D0D6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ДОЗВОЛЕНО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0D95C76C" w14:textId="77777777" w:rsidR="004D0D6B" w:rsidRPr="004D0D6B" w:rsidRDefault="004D0D6B" w:rsidP="004D0D6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4D0D6B">
              <w:rPr>
                <w:rFonts w:ascii="Arial" w:eastAsia="Times New Roman" w:hAnsi="Arial" w:cs="Arial"/>
                <w:sz w:val="21"/>
                <w:szCs w:val="21"/>
              </w:rPr>
              <w:t>Дозволено е само ако вредноста не ја надминува законски утврдената граница (обично околу 1.000–2.000 денари) и ако не ве обврзува на ништо.</w:t>
            </w:r>
          </w:p>
        </w:tc>
      </w:tr>
    </w:tbl>
    <w:p w14:paraId="78571286" w14:textId="77777777" w:rsidR="004D0D6B" w:rsidRPr="004D0D6B" w:rsidRDefault="004D0D6B" w:rsidP="004D0D6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D6B">
        <w:rPr>
          <w:rFonts w:ascii="Times New Roman" w:eastAsia="Times New Roman" w:hAnsi="Times New Roman" w:cs="Times New Roman"/>
          <w:sz w:val="24"/>
          <w:szCs w:val="24"/>
        </w:rPr>
        <w:pict w14:anchorId="1F063643">
          <v:rect id="_x0000_i1028" style="width:0;height:1.5pt" o:hralign="center" o:hrstd="t" o:hr="t" fillcolor="#a0a0a0" stroked="f"/>
        </w:pict>
      </w:r>
    </w:p>
    <w:p w14:paraId="3F6E9930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4D0D6B">
        <w:rPr>
          <w:rFonts w:ascii="Arial" w:eastAsia="Times New Roman" w:hAnsi="Arial" w:cs="Arial"/>
          <w:b/>
          <w:bCs/>
          <w:sz w:val="30"/>
          <w:szCs w:val="30"/>
        </w:rPr>
        <w:t>4. КОРИСТЕЊЕ НА ОПШТИНСКИ РЕСУРСИ: Јавното не е приватно</w:t>
      </w:r>
    </w:p>
    <w:p w14:paraId="10F79FAE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sz w:val="24"/>
          <w:szCs w:val="24"/>
        </w:rPr>
        <w:t>Ресурсите на општината се купени со пари на даночните обврзници и се користат исклучиво за службени цели.</w:t>
      </w:r>
    </w:p>
    <w:p w14:paraId="06B59681" w14:textId="77777777" w:rsidR="004D0D6B" w:rsidRPr="004D0D6B" w:rsidRDefault="004D0D6B" w:rsidP="004D0D6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Службени возила:</w:t>
      </w:r>
      <w:r w:rsidRPr="004D0D6B">
        <w:rPr>
          <w:rFonts w:ascii="Arial" w:eastAsia="Times New Roman" w:hAnsi="Arial" w:cs="Arial"/>
          <w:sz w:val="24"/>
          <w:szCs w:val="24"/>
        </w:rPr>
        <w:t xml:space="preserve"> Се користат само за службени патувања и состаноци со патен налог. Користењето на службено возило за приватни семејни потреби (шопинг, одмори) е грубо прекршување на етиката.</w:t>
      </w:r>
    </w:p>
    <w:p w14:paraId="7F5B807E" w14:textId="77777777" w:rsidR="004D0D6B" w:rsidRPr="004D0D6B" w:rsidRDefault="004D0D6B" w:rsidP="004D0D6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Општински простории:</w:t>
      </w:r>
      <w:r w:rsidRPr="004D0D6B">
        <w:rPr>
          <w:rFonts w:ascii="Arial" w:eastAsia="Times New Roman" w:hAnsi="Arial" w:cs="Arial"/>
          <w:sz w:val="24"/>
          <w:szCs w:val="24"/>
        </w:rPr>
        <w:t xml:space="preserve"> Салата на Советот или општинските канцеларии не смеат да се користат за одржување партиски состаноци, промоција на партиски програми или прес-конференции со партиски обележја.</w:t>
      </w:r>
    </w:p>
    <w:p w14:paraId="745D535D" w14:textId="77777777" w:rsidR="004D0D6B" w:rsidRPr="004D0D6B" w:rsidRDefault="004D0D6B" w:rsidP="004D0D6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Општински вработени:</w:t>
      </w:r>
      <w:r w:rsidRPr="004D0D6B">
        <w:rPr>
          <w:rFonts w:ascii="Arial" w:eastAsia="Times New Roman" w:hAnsi="Arial" w:cs="Arial"/>
          <w:sz w:val="24"/>
          <w:szCs w:val="24"/>
        </w:rPr>
        <w:t xml:space="preserve"> Администрацијата не смее да извршува приватни обврски за потребите на градоначалникот или советниците за време на работното време.</w:t>
      </w:r>
    </w:p>
    <w:p w14:paraId="3B53FEB6" w14:textId="77777777" w:rsidR="004D0D6B" w:rsidRPr="004D0D6B" w:rsidRDefault="004D0D6B" w:rsidP="004D0D6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D6B">
        <w:rPr>
          <w:rFonts w:ascii="Times New Roman" w:eastAsia="Times New Roman" w:hAnsi="Times New Roman" w:cs="Times New Roman"/>
          <w:sz w:val="24"/>
          <w:szCs w:val="24"/>
        </w:rPr>
        <w:pict w14:anchorId="4C5C60D6">
          <v:rect id="_x0000_i1029" style="width:0;height:1.5pt" o:hralign="center" o:hrstd="t" o:hr="t" fillcolor="#a0a0a0" stroked="f"/>
        </w:pict>
      </w:r>
    </w:p>
    <w:p w14:paraId="205F6390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4D0D6B">
        <w:rPr>
          <w:rFonts w:ascii="Arial" w:eastAsia="Times New Roman" w:hAnsi="Arial" w:cs="Arial"/>
          <w:b/>
          <w:bCs/>
          <w:sz w:val="30"/>
          <w:szCs w:val="30"/>
        </w:rPr>
        <w:lastRenderedPageBreak/>
        <w:t>5. КОМУНИКАЦИЈА И СОЦИЈАЛНИ МРЕЖИ: Вие сте функционер 24/7</w:t>
      </w:r>
    </w:p>
    <w:p w14:paraId="067B3DD1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sz w:val="24"/>
          <w:szCs w:val="24"/>
        </w:rPr>
        <w:t>Граѓаните ве доживуваат како функционер и надвор од работното време. Вашата комуникација на социјалните мрежи го рефлектира угледот на Општината.</w:t>
      </w:r>
    </w:p>
    <w:p w14:paraId="40FF3EBC" w14:textId="77777777" w:rsidR="004D0D6B" w:rsidRPr="004D0D6B" w:rsidRDefault="004D0D6B" w:rsidP="004D0D6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Воздржете се од:</w:t>
      </w:r>
      <w:r w:rsidRPr="004D0D6B">
        <w:rPr>
          <w:rFonts w:ascii="Arial" w:eastAsia="Times New Roman" w:hAnsi="Arial" w:cs="Arial"/>
          <w:sz w:val="24"/>
          <w:szCs w:val="24"/>
        </w:rPr>
        <w:t xml:space="preserve"> Пишување коментари со навредлива содржина, расправии со граѓани во коментари, ширење непроверени информации (лажни вести) и говор на омраза кон политичките неистомисленици.</w:t>
      </w:r>
    </w:p>
    <w:p w14:paraId="1B169AE6" w14:textId="77777777" w:rsidR="004D0D6B" w:rsidRPr="004D0D6B" w:rsidRDefault="004D0D6B" w:rsidP="004D0D6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b/>
          <w:bCs/>
          <w:sz w:val="24"/>
          <w:szCs w:val="24"/>
        </w:rPr>
        <w:t>Практикувајте:</w:t>
      </w:r>
      <w:r w:rsidRPr="004D0D6B">
        <w:rPr>
          <w:rFonts w:ascii="Arial" w:eastAsia="Times New Roman" w:hAnsi="Arial" w:cs="Arial"/>
          <w:sz w:val="24"/>
          <w:szCs w:val="24"/>
        </w:rPr>
        <w:t xml:space="preserve"> Одговарајте на прашањата на граѓаните со трпение, аргументирано и со професионален тон, дури и тогаш кога коментарите се критички или провокативни.</w:t>
      </w:r>
    </w:p>
    <w:p w14:paraId="4D4132E9" w14:textId="77777777" w:rsidR="004D0D6B" w:rsidRPr="004D0D6B" w:rsidRDefault="004D0D6B" w:rsidP="004D0D6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D6B">
        <w:rPr>
          <w:rFonts w:ascii="Times New Roman" w:eastAsia="Times New Roman" w:hAnsi="Times New Roman" w:cs="Times New Roman"/>
          <w:sz w:val="24"/>
          <w:szCs w:val="24"/>
        </w:rPr>
        <w:pict w14:anchorId="0EFBC9F0">
          <v:rect id="_x0000_i1030" style="width:0;height:1.5pt" o:hralign="center" o:hrstd="t" o:hr="t" fillcolor="#a0a0a0" stroked="f"/>
        </w:pict>
      </w:r>
    </w:p>
    <w:p w14:paraId="594AE7D0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</w:rPr>
      </w:pPr>
      <w:r w:rsidRPr="004D0D6B">
        <w:rPr>
          <w:rFonts w:ascii="Arial" w:eastAsia="Times New Roman" w:hAnsi="Arial" w:cs="Arial"/>
          <w:b/>
          <w:bCs/>
          <w:sz w:val="30"/>
          <w:szCs w:val="30"/>
        </w:rPr>
        <w:t>6. ОДНОС СО АДМИНИСТРАЦИЈАТА: Почит кон стручноста</w:t>
      </w:r>
    </w:p>
    <w:p w14:paraId="29AC083B" w14:textId="77777777" w:rsidR="004D0D6B" w:rsidRPr="004D0D6B" w:rsidRDefault="004D0D6B" w:rsidP="004D0D6B">
      <w:pPr>
        <w:spacing w:before="480" w:after="48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sz w:val="24"/>
          <w:szCs w:val="24"/>
        </w:rPr>
        <w:t>Како избран функционер, вие носите политички одлуки, но администрацијата ја извршува стручната работа.</w:t>
      </w:r>
    </w:p>
    <w:p w14:paraId="47C487F7" w14:textId="77777777" w:rsidR="004D0D6B" w:rsidRPr="004D0D6B" w:rsidRDefault="004D0D6B" w:rsidP="004D0D6B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sz w:val="24"/>
          <w:szCs w:val="24"/>
        </w:rPr>
        <w:t>Не вршете притисок врз вработените да изготват незаконски решенија или да забрзаат предмети за ваши познаници преку ред.</w:t>
      </w:r>
    </w:p>
    <w:p w14:paraId="59A0E1F9" w14:textId="77777777" w:rsidR="004D0D6B" w:rsidRPr="004D0D6B" w:rsidRDefault="004D0D6B" w:rsidP="004D0D6B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D0D6B">
        <w:rPr>
          <w:rFonts w:ascii="Arial" w:eastAsia="Times New Roman" w:hAnsi="Arial" w:cs="Arial"/>
          <w:sz w:val="24"/>
          <w:szCs w:val="24"/>
        </w:rPr>
        <w:t>Почитувајте ја нивната професионална независност и неутралност.</w:t>
      </w:r>
    </w:p>
    <w:p w14:paraId="0C0A0618" w14:textId="77777777" w:rsidR="004D0D6B" w:rsidRPr="004D0D6B" w:rsidRDefault="004D0D6B" w:rsidP="004D0D6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D6B">
        <w:rPr>
          <w:rFonts w:ascii="Times New Roman" w:eastAsia="Times New Roman" w:hAnsi="Times New Roman" w:cs="Times New Roman"/>
          <w:sz w:val="24"/>
          <w:szCs w:val="24"/>
        </w:rPr>
        <w:pict w14:anchorId="6C7EA7A5">
          <v:rect id="_x0000_i1031" style="width:0;height:1.5pt" o:hralign="center" o:hrstd="t" o:hr="t" fillcolor="#a0a0a0" stroked="f"/>
        </w:pict>
      </w:r>
    </w:p>
    <w:p w14:paraId="40B7B38C" w14:textId="77777777" w:rsidR="002848CE" w:rsidRDefault="002848CE"/>
    <w:sectPr w:rsidR="002848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51DFD"/>
    <w:multiLevelType w:val="multilevel"/>
    <w:tmpl w:val="7560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842F9A"/>
    <w:multiLevelType w:val="multilevel"/>
    <w:tmpl w:val="D1AC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5637B6"/>
    <w:multiLevelType w:val="multilevel"/>
    <w:tmpl w:val="21C2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750DA2"/>
    <w:multiLevelType w:val="multilevel"/>
    <w:tmpl w:val="7736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473EC8"/>
    <w:multiLevelType w:val="multilevel"/>
    <w:tmpl w:val="7ABE6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7CC"/>
    <w:rsid w:val="002848CE"/>
    <w:rsid w:val="004D0D6B"/>
    <w:rsid w:val="006F77CC"/>
    <w:rsid w:val="009F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296E2"/>
  <w15:chartTrackingRefBased/>
  <w15:docId w15:val="{597B4F71-8848-459A-8055-C4E77F6AB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8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6377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142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25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6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878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4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1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102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059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6728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35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769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1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395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20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054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OSOERHAN</dc:creator>
  <cp:keywords/>
  <dc:description/>
  <cp:lastModifiedBy>OSOERHAN</cp:lastModifiedBy>
  <cp:revision>3</cp:revision>
  <dcterms:created xsi:type="dcterms:W3CDTF">2026-10-05T10:01:00Z</dcterms:created>
  <dcterms:modified xsi:type="dcterms:W3CDTF">2026-10-05T10:15:00Z</dcterms:modified>
</cp:coreProperties>
</file>